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3D" w:rsidRPr="00E0603D" w:rsidRDefault="00E0603D" w:rsidP="00E06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3D">
        <w:rPr>
          <w:rFonts w:ascii="Times New Roman" w:hAnsi="Times New Roman" w:cs="Times New Roman"/>
          <w:sz w:val="28"/>
          <w:szCs w:val="28"/>
        </w:rPr>
        <w:t>Территориальное управление Министерства социального развития Пермского края по Чайковскому городскому округу</w:t>
      </w:r>
    </w:p>
    <w:p w:rsidR="00E0603D" w:rsidRDefault="00E0603D" w:rsidP="00E06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0CC" w:rsidRDefault="001B5599" w:rsidP="00E0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CC">
        <w:rPr>
          <w:rFonts w:ascii="Times New Roman" w:hAnsi="Times New Roman" w:cs="Times New Roman"/>
          <w:b/>
          <w:sz w:val="28"/>
          <w:szCs w:val="28"/>
        </w:rPr>
        <w:t xml:space="preserve">Подготовительные мероприятия </w:t>
      </w:r>
      <w:r w:rsidR="00E0603D" w:rsidRPr="008640C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640CC">
        <w:rPr>
          <w:rFonts w:ascii="Times New Roman" w:hAnsi="Times New Roman" w:cs="Times New Roman"/>
          <w:b/>
          <w:sz w:val="28"/>
          <w:szCs w:val="28"/>
        </w:rPr>
        <w:t>а</w:t>
      </w:r>
      <w:r w:rsidR="00E0603D" w:rsidRPr="008640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03D" w:rsidRPr="008640CC" w:rsidRDefault="00E0603D" w:rsidP="00E06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CC">
        <w:rPr>
          <w:rFonts w:ascii="Times New Roman" w:hAnsi="Times New Roman" w:cs="Times New Roman"/>
          <w:b/>
          <w:sz w:val="28"/>
          <w:szCs w:val="28"/>
        </w:rPr>
        <w:t>«Лучшая многодетная семья 2019»</w:t>
      </w:r>
    </w:p>
    <w:p w:rsidR="005A15B9" w:rsidRPr="008640CC" w:rsidRDefault="005A15B9" w:rsidP="005A1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599" w:rsidRDefault="001B5599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Конкурса было выстроено взаимодействие с </w:t>
      </w:r>
      <w:r w:rsidRPr="00FE0513">
        <w:rPr>
          <w:rFonts w:ascii="Times New Roman" w:hAnsi="Times New Roman" w:cs="Times New Roman"/>
          <w:sz w:val="28"/>
          <w:szCs w:val="28"/>
        </w:rPr>
        <w:t>МБУ «М</w:t>
      </w:r>
      <w:r>
        <w:rPr>
          <w:rFonts w:ascii="Times New Roman" w:hAnsi="Times New Roman" w:cs="Times New Roman"/>
          <w:sz w:val="28"/>
          <w:szCs w:val="28"/>
        </w:rPr>
        <w:t>ногопрофильный молодежный центр</w:t>
      </w:r>
      <w:r w:rsidRPr="00FE0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513">
        <w:rPr>
          <w:rFonts w:ascii="Times New Roman" w:hAnsi="Times New Roman" w:cs="Times New Roman"/>
          <w:sz w:val="28"/>
          <w:szCs w:val="28"/>
        </w:rPr>
        <w:t>при поддержке Управления культуры и молодёжной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: обсуждение и согласование </w:t>
      </w:r>
      <w:r w:rsidR="008640CC">
        <w:rPr>
          <w:rFonts w:ascii="Times New Roman" w:hAnsi="Times New Roman" w:cs="Times New Roman"/>
          <w:sz w:val="28"/>
          <w:szCs w:val="28"/>
        </w:rPr>
        <w:t xml:space="preserve">состава жюри, </w:t>
      </w:r>
      <w:r>
        <w:rPr>
          <w:rFonts w:ascii="Times New Roman" w:hAnsi="Times New Roman" w:cs="Times New Roman"/>
          <w:sz w:val="28"/>
          <w:szCs w:val="28"/>
        </w:rPr>
        <w:t>сценария Конкурса, места проведения.</w:t>
      </w:r>
    </w:p>
    <w:p w:rsidR="001B5599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семьями обсуждались номинации и оформление портфолио, которые п</w:t>
      </w:r>
      <w:r w:rsidR="001B5599">
        <w:rPr>
          <w:rFonts w:ascii="Times New Roman" w:hAnsi="Times New Roman" w:cs="Times New Roman"/>
          <w:sz w:val="28"/>
          <w:szCs w:val="28"/>
        </w:rPr>
        <w:t xml:space="preserve">редварительно в ТУ МСР по ЧГО </w:t>
      </w:r>
      <w:r>
        <w:rPr>
          <w:rFonts w:ascii="Times New Roman" w:hAnsi="Times New Roman" w:cs="Times New Roman"/>
          <w:sz w:val="28"/>
          <w:szCs w:val="28"/>
        </w:rPr>
        <w:t>были представлены для оценивания</w:t>
      </w:r>
      <w:r w:rsidR="00AD0CA3">
        <w:rPr>
          <w:rFonts w:ascii="Times New Roman" w:hAnsi="Times New Roman" w:cs="Times New Roman"/>
          <w:sz w:val="28"/>
          <w:szCs w:val="28"/>
        </w:rPr>
        <w:t xml:space="preserve"> членам жюри.</w:t>
      </w:r>
    </w:p>
    <w:p w:rsidR="008640CC" w:rsidRDefault="008640CC" w:rsidP="0086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ТУ МСР по ЧГО были привлечены спонсоры для поощрения участников и выступающих.</w:t>
      </w: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Территориальном управлении были определены и оформлены подарки за призовые места. </w:t>
      </w:r>
    </w:p>
    <w:p w:rsidR="00AD0CA3" w:rsidRDefault="00AD0CA3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приглашены: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Чайковского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Германович - д</w:t>
      </w:r>
      <w:r>
        <w:rPr>
          <w:rFonts w:ascii="Times New Roman" w:hAnsi="Times New Roman" w:cs="Times New Roman"/>
          <w:sz w:val="28"/>
          <w:szCs w:val="28"/>
        </w:rPr>
        <w:t>епутат Законодательного Собрания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CC" w:rsidRDefault="008640CC" w:rsidP="00AD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2B"/>
    <w:rsid w:val="00051B69"/>
    <w:rsid w:val="00101A08"/>
    <w:rsid w:val="001B5599"/>
    <w:rsid w:val="001F3C54"/>
    <w:rsid w:val="002367AC"/>
    <w:rsid w:val="002429A0"/>
    <w:rsid w:val="003D4CB9"/>
    <w:rsid w:val="003E248E"/>
    <w:rsid w:val="00534100"/>
    <w:rsid w:val="005A15B9"/>
    <w:rsid w:val="006D0A34"/>
    <w:rsid w:val="007F4171"/>
    <w:rsid w:val="008640CC"/>
    <w:rsid w:val="008F722B"/>
    <w:rsid w:val="00A5428A"/>
    <w:rsid w:val="00AD0CA3"/>
    <w:rsid w:val="00CF408A"/>
    <w:rsid w:val="00E0603D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negorova</cp:lastModifiedBy>
  <cp:revision>2</cp:revision>
  <cp:lastPrinted>2019-07-08T04:33:00Z</cp:lastPrinted>
  <dcterms:created xsi:type="dcterms:W3CDTF">2019-07-08T04:36:00Z</dcterms:created>
  <dcterms:modified xsi:type="dcterms:W3CDTF">2019-07-08T04:36:00Z</dcterms:modified>
</cp:coreProperties>
</file>