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BE" w:rsidRPr="00093FE2" w:rsidRDefault="00781DBE" w:rsidP="000B00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3FE2">
        <w:rPr>
          <w:rFonts w:ascii="Times New Roman" w:hAnsi="Times New Roman"/>
          <w:b/>
          <w:sz w:val="28"/>
          <w:szCs w:val="28"/>
        </w:rPr>
        <w:t xml:space="preserve">Информация об итогах сверки с ОМС </w:t>
      </w:r>
    </w:p>
    <w:p w:rsidR="00781DBE" w:rsidRPr="00093FE2" w:rsidRDefault="00781DBE" w:rsidP="000B00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3FE2">
        <w:rPr>
          <w:rFonts w:ascii="Times New Roman" w:hAnsi="Times New Roman"/>
          <w:b/>
          <w:sz w:val="28"/>
          <w:szCs w:val="28"/>
        </w:rPr>
        <w:t xml:space="preserve">поставленных на учет в очередь на получение жилья СЖФ детей-сирот и детей, оставшихся без попечения родителей, и лиц из их числа в 3 квартале 2021г., </w:t>
      </w:r>
      <w:r w:rsidRPr="00093FE2">
        <w:rPr>
          <w:rFonts w:ascii="Times New Roman" w:hAnsi="Times New Roman"/>
          <w:b/>
          <w:bCs/>
          <w:sz w:val="28"/>
          <w:szCs w:val="28"/>
        </w:rPr>
        <w:t xml:space="preserve">результатах </w:t>
      </w:r>
      <w:proofErr w:type="gramStart"/>
      <w:r w:rsidRPr="00093FE2">
        <w:rPr>
          <w:rFonts w:ascii="Times New Roman" w:hAnsi="Times New Roman"/>
          <w:b/>
          <w:bCs/>
          <w:sz w:val="28"/>
          <w:szCs w:val="28"/>
        </w:rPr>
        <w:t xml:space="preserve">проверки </w:t>
      </w:r>
      <w:r w:rsidRPr="00093FE2">
        <w:rPr>
          <w:rFonts w:ascii="Times New Roman" w:hAnsi="Times New Roman"/>
          <w:b/>
          <w:sz w:val="28"/>
          <w:szCs w:val="28"/>
        </w:rPr>
        <w:t>отдела реализации жилищных программ Управления</w:t>
      </w:r>
      <w:proofErr w:type="gramEnd"/>
      <w:r w:rsidRPr="00093FE2">
        <w:rPr>
          <w:rFonts w:ascii="Times New Roman" w:hAnsi="Times New Roman"/>
          <w:b/>
          <w:sz w:val="28"/>
          <w:szCs w:val="28"/>
        </w:rPr>
        <w:t xml:space="preserve"> земельно-имущественных отношений администрации Чайковского городского округа</w:t>
      </w:r>
    </w:p>
    <w:p w:rsidR="00781DBE" w:rsidRDefault="00781DBE" w:rsidP="003F0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08 октября 2021 года в</w:t>
      </w:r>
      <w:r w:rsidRPr="00B36D5B">
        <w:rPr>
          <w:rFonts w:ascii="Times New Roman" w:hAnsi="Times New Roman"/>
          <w:sz w:val="28"/>
          <w:szCs w:val="28"/>
        </w:rPr>
        <w:t xml:space="preserve"> соответствии с приказом </w:t>
      </w:r>
      <w:r>
        <w:rPr>
          <w:rFonts w:ascii="Times New Roman" w:hAnsi="Times New Roman"/>
          <w:sz w:val="28"/>
          <w:szCs w:val="28"/>
        </w:rPr>
        <w:t>т</w:t>
      </w:r>
      <w:r w:rsidRPr="00B36D5B">
        <w:rPr>
          <w:rFonts w:ascii="Times New Roman" w:hAnsi="Times New Roman"/>
          <w:sz w:val="28"/>
          <w:szCs w:val="28"/>
        </w:rPr>
        <w:t>ерриториального управления Министерства социального развития Пермского края по Чайковскому городскому округу от 0</w:t>
      </w:r>
      <w:r>
        <w:rPr>
          <w:rFonts w:ascii="Times New Roman" w:hAnsi="Times New Roman"/>
          <w:sz w:val="28"/>
          <w:szCs w:val="28"/>
        </w:rPr>
        <w:t>6</w:t>
      </w:r>
      <w:r w:rsidRPr="00B36D5B">
        <w:rPr>
          <w:rFonts w:ascii="Times New Roman" w:hAnsi="Times New Roman"/>
          <w:sz w:val="28"/>
          <w:szCs w:val="28"/>
        </w:rPr>
        <w:t>.04.2021 №</w:t>
      </w:r>
      <w:r>
        <w:rPr>
          <w:rFonts w:ascii="Times New Roman" w:hAnsi="Times New Roman"/>
          <w:sz w:val="28"/>
          <w:szCs w:val="28"/>
        </w:rPr>
        <w:t xml:space="preserve"> 454</w:t>
      </w:r>
      <w:r w:rsidRPr="00B36D5B">
        <w:rPr>
          <w:rFonts w:ascii="Times New Roman" w:hAnsi="Times New Roman"/>
          <w:sz w:val="28"/>
          <w:szCs w:val="28"/>
        </w:rPr>
        <w:t xml:space="preserve"> «О проведении </w:t>
      </w:r>
      <w:r>
        <w:rPr>
          <w:rFonts w:ascii="Times New Roman" w:hAnsi="Times New Roman"/>
          <w:sz w:val="28"/>
          <w:szCs w:val="28"/>
        </w:rPr>
        <w:t>ежеквартальных проверок</w:t>
      </w:r>
      <w:r w:rsidRPr="00B36D5B">
        <w:rPr>
          <w:rFonts w:ascii="Times New Roman" w:hAnsi="Times New Roman"/>
          <w:sz w:val="28"/>
          <w:szCs w:val="28"/>
        </w:rPr>
        <w:t xml:space="preserve"> наличия у детей-сирот и детей, оставшихся без попечения родителей, лиц из числа детей-сирот и детей, оставшихся без попечения родителей, оснований для предоставления жилых помещений специализированного жилищного фонда»</w:t>
      </w:r>
      <w:r>
        <w:rPr>
          <w:rFonts w:ascii="Times New Roman" w:hAnsi="Times New Roman"/>
          <w:sz w:val="28"/>
          <w:szCs w:val="28"/>
        </w:rPr>
        <w:t xml:space="preserve"> проводилась </w:t>
      </w:r>
      <w:r w:rsidRPr="00B36D5B">
        <w:rPr>
          <w:rFonts w:ascii="Times New Roman" w:hAnsi="Times New Roman"/>
          <w:sz w:val="28"/>
          <w:szCs w:val="28"/>
        </w:rPr>
        <w:t>сверк</w:t>
      </w:r>
      <w:r>
        <w:rPr>
          <w:rFonts w:ascii="Times New Roman" w:hAnsi="Times New Roman"/>
          <w:sz w:val="28"/>
          <w:szCs w:val="28"/>
        </w:rPr>
        <w:t>а</w:t>
      </w:r>
      <w:r w:rsidRPr="00B36D5B">
        <w:rPr>
          <w:rFonts w:ascii="Times New Roman" w:hAnsi="Times New Roman"/>
          <w:sz w:val="28"/>
          <w:szCs w:val="28"/>
        </w:rPr>
        <w:t xml:space="preserve"> с ОМС за </w:t>
      </w:r>
      <w:r>
        <w:rPr>
          <w:rFonts w:ascii="Times New Roman" w:hAnsi="Times New Roman"/>
          <w:sz w:val="28"/>
          <w:szCs w:val="28"/>
        </w:rPr>
        <w:t>3</w:t>
      </w:r>
      <w:r w:rsidRPr="00B36D5B">
        <w:rPr>
          <w:rFonts w:ascii="Times New Roman" w:hAnsi="Times New Roman"/>
          <w:sz w:val="28"/>
          <w:szCs w:val="28"/>
        </w:rPr>
        <w:t xml:space="preserve"> квартал</w:t>
      </w:r>
      <w:proofErr w:type="gramEnd"/>
      <w:r w:rsidRPr="00B36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6D5B">
        <w:rPr>
          <w:rFonts w:ascii="Times New Roman" w:hAnsi="Times New Roman"/>
          <w:sz w:val="28"/>
          <w:szCs w:val="28"/>
        </w:rPr>
        <w:t>2021 года в отношении детей-сирот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5B">
        <w:rPr>
          <w:rFonts w:ascii="Times New Roman" w:hAnsi="Times New Roman"/>
          <w:sz w:val="28"/>
          <w:szCs w:val="28"/>
        </w:rPr>
        <w:t>детей, оставшихся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5B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5B">
        <w:rPr>
          <w:rFonts w:ascii="Times New Roman" w:hAnsi="Times New Roman"/>
          <w:sz w:val="28"/>
          <w:szCs w:val="28"/>
        </w:rPr>
        <w:t>попечения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5B">
        <w:rPr>
          <w:rFonts w:ascii="Times New Roman" w:hAnsi="Times New Roman"/>
          <w:sz w:val="28"/>
          <w:szCs w:val="28"/>
        </w:rPr>
        <w:t>родителей,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5B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5B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5B">
        <w:rPr>
          <w:rFonts w:ascii="Times New Roman" w:hAnsi="Times New Roman"/>
          <w:sz w:val="28"/>
          <w:szCs w:val="28"/>
        </w:rPr>
        <w:t>детей-сирот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5B">
        <w:rPr>
          <w:rFonts w:ascii="Times New Roman" w:hAnsi="Times New Roman"/>
          <w:sz w:val="28"/>
          <w:szCs w:val="28"/>
        </w:rPr>
        <w:t>детей, оставшихся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5B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5B">
        <w:rPr>
          <w:rFonts w:ascii="Times New Roman" w:hAnsi="Times New Roman"/>
          <w:sz w:val="28"/>
          <w:szCs w:val="28"/>
        </w:rPr>
        <w:t>попечения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5B">
        <w:rPr>
          <w:rFonts w:ascii="Times New Roman" w:hAnsi="Times New Roman"/>
          <w:sz w:val="28"/>
          <w:szCs w:val="28"/>
        </w:rPr>
        <w:t xml:space="preserve">родителей, </w:t>
      </w:r>
      <w:r>
        <w:rPr>
          <w:rFonts w:ascii="Times New Roman" w:hAnsi="Times New Roman"/>
          <w:sz w:val="28"/>
          <w:szCs w:val="28"/>
        </w:rPr>
        <w:t xml:space="preserve">включенных в Список </w:t>
      </w:r>
      <w:r w:rsidRPr="001E5D0A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0A">
        <w:rPr>
          <w:rFonts w:ascii="Times New Roman" w:hAnsi="Times New Roman"/>
          <w:sz w:val="28"/>
          <w:szCs w:val="28"/>
        </w:rPr>
        <w:t>лиц которые относились к категории детей-сирот и детей, оставшихся без попечения родителей, лиц из числа детей-сирот и детей, оставшихся</w:t>
      </w:r>
      <w:proofErr w:type="gramEnd"/>
      <w:r w:rsidRPr="001E5D0A">
        <w:rPr>
          <w:rFonts w:ascii="Times New Roman" w:hAnsi="Times New Roman"/>
          <w:sz w:val="28"/>
          <w:szCs w:val="28"/>
        </w:rPr>
        <w:t xml:space="preserve"> без попечения родителей и достигли возраста 23 лет, подлежащих обеспечению жилыми помещениями специализированного жилищного фонда по договорам найма специализированных жилых помещений</w:t>
      </w:r>
      <w:r>
        <w:rPr>
          <w:rFonts w:ascii="Times New Roman" w:hAnsi="Times New Roman"/>
          <w:sz w:val="28"/>
          <w:szCs w:val="28"/>
        </w:rPr>
        <w:t xml:space="preserve"> (далее – Список).</w:t>
      </w:r>
    </w:p>
    <w:p w:rsidR="00781DBE" w:rsidRPr="00B36D5B" w:rsidRDefault="00781DBE" w:rsidP="005F5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сверки было выявлено, что в С</w:t>
      </w:r>
      <w:r w:rsidRPr="00B36D5B">
        <w:rPr>
          <w:rFonts w:ascii="Times New Roman" w:hAnsi="Times New Roman"/>
          <w:sz w:val="28"/>
          <w:szCs w:val="28"/>
        </w:rPr>
        <w:t>писок</w:t>
      </w:r>
      <w:r>
        <w:rPr>
          <w:rFonts w:ascii="Times New Roman" w:hAnsi="Times New Roman"/>
          <w:sz w:val="28"/>
          <w:szCs w:val="28"/>
        </w:rPr>
        <w:t xml:space="preserve"> в 3 квартале</w:t>
      </w:r>
      <w:r w:rsidRPr="00B36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включено 6</w:t>
      </w:r>
      <w:r w:rsidRPr="00B36D5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детей-сирот п</w:t>
      </w:r>
      <w:r w:rsidRPr="00B36D5B">
        <w:rPr>
          <w:rFonts w:ascii="Times New Roman" w:hAnsi="Times New Roman"/>
          <w:sz w:val="28"/>
          <w:szCs w:val="28"/>
        </w:rPr>
        <w:t>о заявлению законных представителей</w:t>
      </w:r>
      <w:r>
        <w:rPr>
          <w:rFonts w:ascii="Times New Roman" w:hAnsi="Times New Roman"/>
          <w:sz w:val="28"/>
          <w:szCs w:val="28"/>
        </w:rPr>
        <w:t>, и 2 человека лиц из числа детей-сирот, один человек от 18 до 23 лет, второй – старше 23 лет по личному заявлению.</w:t>
      </w:r>
    </w:p>
    <w:p w:rsidR="00781DBE" w:rsidRPr="00B36D5B" w:rsidRDefault="00781DBE" w:rsidP="003F0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включения в С</w:t>
      </w:r>
      <w:r w:rsidRPr="00B36D5B">
        <w:rPr>
          <w:rFonts w:ascii="Times New Roman" w:hAnsi="Times New Roman"/>
          <w:sz w:val="28"/>
          <w:szCs w:val="28"/>
        </w:rPr>
        <w:t>писок за период сверки являются:</w:t>
      </w:r>
    </w:p>
    <w:p w:rsidR="00781DBE" w:rsidRPr="00B36D5B" w:rsidRDefault="00781DBE" w:rsidP="003F0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D5B">
        <w:rPr>
          <w:rFonts w:ascii="Times New Roman" w:hAnsi="Times New Roman"/>
          <w:sz w:val="28"/>
          <w:szCs w:val="28"/>
        </w:rPr>
        <w:t xml:space="preserve"> - лицо не является собственником жилого помещения либо нанимателем жилого помещения по договору социального найма или членом семьи 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</w:t>
      </w:r>
      <w:r w:rsidRPr="00B36D5B">
        <w:rPr>
          <w:rFonts w:ascii="Times New Roman" w:hAnsi="Times New Roman"/>
          <w:sz w:val="28"/>
          <w:szCs w:val="28"/>
        </w:rPr>
        <w:t xml:space="preserve"> человек;</w:t>
      </w:r>
    </w:p>
    <w:p w:rsidR="00781DBE" w:rsidRPr="00B36D5B" w:rsidRDefault="00781DBE" w:rsidP="003F0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D5B">
        <w:rPr>
          <w:rFonts w:ascii="Times New Roman" w:hAnsi="Times New Roman"/>
          <w:sz w:val="28"/>
          <w:szCs w:val="28"/>
        </w:rPr>
        <w:t>- нарушение учетной 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B36D5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36D5B">
        <w:rPr>
          <w:rFonts w:ascii="Times New Roman" w:hAnsi="Times New Roman"/>
          <w:sz w:val="28"/>
          <w:szCs w:val="28"/>
        </w:rPr>
        <w:t>;</w:t>
      </w:r>
    </w:p>
    <w:p w:rsidR="00781DBE" w:rsidRPr="00B36D5B" w:rsidRDefault="00781DBE" w:rsidP="003F0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D5B">
        <w:rPr>
          <w:rFonts w:ascii="Times New Roman" w:hAnsi="Times New Roman"/>
          <w:sz w:val="28"/>
          <w:szCs w:val="28"/>
        </w:rPr>
        <w:t>- непригодность для</w:t>
      </w:r>
      <w:r>
        <w:rPr>
          <w:rFonts w:ascii="Times New Roman" w:hAnsi="Times New Roman"/>
          <w:sz w:val="28"/>
          <w:szCs w:val="28"/>
        </w:rPr>
        <w:t xml:space="preserve"> проживания жилого помещения – 1</w:t>
      </w:r>
      <w:r w:rsidRPr="00B36D5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781DBE" w:rsidRPr="00B36D5B" w:rsidRDefault="00781DBE" w:rsidP="003F0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D5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3 квартала </w:t>
      </w:r>
      <w:r w:rsidRPr="00B36D5B">
        <w:rPr>
          <w:rFonts w:ascii="Times New Roman" w:hAnsi="Times New Roman"/>
          <w:sz w:val="28"/>
          <w:szCs w:val="28"/>
        </w:rPr>
        <w:t>2021 года органом местного самоуправления по Чайковс</w:t>
      </w:r>
      <w:r>
        <w:rPr>
          <w:rFonts w:ascii="Times New Roman" w:hAnsi="Times New Roman"/>
          <w:sz w:val="28"/>
          <w:szCs w:val="28"/>
        </w:rPr>
        <w:t>кому городскому округу исключены</w:t>
      </w:r>
      <w:r w:rsidRPr="00B36D5B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Списка</w:t>
      </w:r>
      <w:r w:rsidRPr="00B36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B36D5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5B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заключением договора найма жилого помещения специализированного жилищного фонда, 8 человек в связи с приобретением жилого помещения на основании жилищного сертификата.</w:t>
      </w:r>
    </w:p>
    <w:p w:rsidR="00781DBE" w:rsidRDefault="00781DBE" w:rsidP="003F0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D5B">
        <w:rPr>
          <w:rFonts w:ascii="Times New Roman" w:hAnsi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/>
          <w:sz w:val="28"/>
          <w:szCs w:val="28"/>
        </w:rPr>
        <w:t>октября</w:t>
      </w:r>
      <w:r w:rsidRPr="00B36D5B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всего в С</w:t>
      </w:r>
      <w:r w:rsidRPr="00B36D5B">
        <w:rPr>
          <w:rFonts w:ascii="Times New Roman" w:hAnsi="Times New Roman"/>
          <w:sz w:val="28"/>
          <w:szCs w:val="28"/>
        </w:rPr>
        <w:t>писок включены</w:t>
      </w:r>
      <w:r>
        <w:rPr>
          <w:rFonts w:ascii="Times New Roman" w:hAnsi="Times New Roman"/>
          <w:sz w:val="28"/>
          <w:szCs w:val="28"/>
        </w:rPr>
        <w:t xml:space="preserve"> 262</w:t>
      </w:r>
      <w:r w:rsidRPr="00B36D5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36D5B">
        <w:rPr>
          <w:rFonts w:ascii="Times New Roman" w:hAnsi="Times New Roman"/>
          <w:sz w:val="28"/>
          <w:szCs w:val="28"/>
        </w:rPr>
        <w:t>, из них</w:t>
      </w:r>
      <w:r>
        <w:rPr>
          <w:rFonts w:ascii="Times New Roman" w:hAnsi="Times New Roman"/>
          <w:sz w:val="28"/>
          <w:szCs w:val="28"/>
        </w:rPr>
        <w:t>:</w:t>
      </w:r>
      <w:r w:rsidRPr="00B36D5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81DBE" w:rsidRDefault="00781DBE" w:rsidP="003F0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- 110 человек</w:t>
      </w:r>
      <w:r w:rsidRPr="00B36D5B">
        <w:rPr>
          <w:rFonts w:ascii="Times New Roman" w:hAnsi="Times New Roman"/>
          <w:sz w:val="28"/>
          <w:szCs w:val="28"/>
        </w:rPr>
        <w:t xml:space="preserve"> детей-сирот в возрасте от 14 до 18 лет, </w:t>
      </w:r>
    </w:p>
    <w:p w:rsidR="00781DBE" w:rsidRDefault="00781DBE" w:rsidP="003F0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- 118</w:t>
      </w:r>
      <w:r w:rsidRPr="00B36D5B">
        <w:rPr>
          <w:rFonts w:ascii="Times New Roman" w:hAnsi="Times New Roman"/>
          <w:sz w:val="28"/>
          <w:szCs w:val="28"/>
        </w:rPr>
        <w:t xml:space="preserve"> человек - лица из числа детей-сирот в возрасте от 18 до 23 лет,</w:t>
      </w:r>
    </w:p>
    <w:p w:rsidR="00781DBE" w:rsidRPr="00B36D5B" w:rsidRDefault="00781DBE" w:rsidP="003F0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- 34 человека - </w:t>
      </w:r>
      <w:r w:rsidRPr="00B36D5B">
        <w:rPr>
          <w:rFonts w:ascii="Times New Roman" w:hAnsi="Times New Roman"/>
          <w:sz w:val="28"/>
          <w:szCs w:val="28"/>
        </w:rPr>
        <w:t>старше 23 лет.</w:t>
      </w:r>
    </w:p>
    <w:p w:rsidR="00781DBE" w:rsidRDefault="00781DBE" w:rsidP="003F0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D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ходе сверки </w:t>
      </w:r>
      <w:r w:rsidRPr="00B36D5B">
        <w:rPr>
          <w:rFonts w:ascii="Times New Roman" w:hAnsi="Times New Roman"/>
          <w:sz w:val="28"/>
          <w:szCs w:val="28"/>
        </w:rPr>
        <w:t>было проверено</w:t>
      </w:r>
      <w:r>
        <w:rPr>
          <w:rFonts w:ascii="Times New Roman" w:hAnsi="Times New Roman"/>
          <w:sz w:val="28"/>
          <w:szCs w:val="28"/>
        </w:rPr>
        <w:t xml:space="preserve"> 8</w:t>
      </w:r>
      <w:r w:rsidRPr="00B36D5B">
        <w:rPr>
          <w:rFonts w:ascii="Times New Roman" w:hAnsi="Times New Roman"/>
          <w:sz w:val="28"/>
          <w:szCs w:val="28"/>
        </w:rPr>
        <w:t xml:space="preserve"> учетных дел лиц из числа детей-сирот,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. В</w:t>
      </w:r>
      <w:r w:rsidRPr="00B36D5B">
        <w:rPr>
          <w:rFonts w:ascii="Times New Roman" w:hAnsi="Times New Roman"/>
          <w:sz w:val="28"/>
          <w:szCs w:val="28"/>
        </w:rPr>
        <w:t xml:space="preserve"> результате </w:t>
      </w:r>
      <w:r>
        <w:rPr>
          <w:rFonts w:ascii="Times New Roman" w:hAnsi="Times New Roman"/>
          <w:sz w:val="28"/>
          <w:szCs w:val="28"/>
        </w:rPr>
        <w:t>сверки</w:t>
      </w:r>
      <w:r w:rsidRPr="00B36D5B">
        <w:rPr>
          <w:rFonts w:ascii="Times New Roman" w:hAnsi="Times New Roman"/>
          <w:sz w:val="28"/>
          <w:szCs w:val="28"/>
        </w:rPr>
        <w:t xml:space="preserve"> не было </w:t>
      </w:r>
      <w:r w:rsidRPr="00B36D5B">
        <w:rPr>
          <w:rFonts w:ascii="Times New Roman" w:hAnsi="Times New Roman"/>
          <w:sz w:val="28"/>
          <w:szCs w:val="28"/>
        </w:rPr>
        <w:lastRenderedPageBreak/>
        <w:t xml:space="preserve">выявлено лиц, которые не имеют оснований для </w:t>
      </w:r>
      <w:r>
        <w:rPr>
          <w:rFonts w:ascii="Times New Roman" w:hAnsi="Times New Roman"/>
          <w:sz w:val="28"/>
          <w:szCs w:val="28"/>
        </w:rPr>
        <w:t xml:space="preserve">включения в список и </w:t>
      </w:r>
      <w:r w:rsidRPr="00B36D5B">
        <w:rPr>
          <w:rFonts w:ascii="Times New Roman" w:hAnsi="Times New Roman"/>
          <w:sz w:val="28"/>
          <w:szCs w:val="28"/>
        </w:rPr>
        <w:t>предоставления им жилых помещений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1DBE" w:rsidRPr="000A0EDB" w:rsidRDefault="00781DBE" w:rsidP="000A0E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EDB">
        <w:rPr>
          <w:rFonts w:ascii="Times New Roman" w:hAnsi="Times New Roman" w:cs="Times New Roman"/>
          <w:sz w:val="28"/>
          <w:szCs w:val="28"/>
        </w:rPr>
        <w:t>В период с 27 сентября 2021 года по 30 сентября 2021 года, во исполнение приказа Министерства социального развития Пермского края от 06.09.2021 года № СЭД-33-01-03-648 «О проведении проверки по исполнению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в соответствии с приказом территориального управления Министерства социального</w:t>
      </w:r>
      <w:proofErr w:type="gramEnd"/>
      <w:r w:rsidRPr="000A0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EDB">
        <w:rPr>
          <w:rFonts w:ascii="Times New Roman" w:hAnsi="Times New Roman" w:cs="Times New Roman"/>
          <w:sz w:val="28"/>
          <w:szCs w:val="28"/>
        </w:rPr>
        <w:t>развития Пермского края по Чайковскому городскому округу от  20.09.2021 года № 1504 «О проведении проверки по исполнению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в целях</w:t>
      </w:r>
      <w:r w:rsidRPr="000A0E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0A0EDB">
        <w:rPr>
          <w:rFonts w:ascii="Times New Roman" w:hAnsi="Times New Roman" w:cs="Times New Roman"/>
          <w:sz w:val="28"/>
          <w:szCs w:val="28"/>
        </w:rPr>
        <w:t xml:space="preserve"> контроля за исполнением органом местного самоуправления государственных полномочий по обеспечению жилыми помещениями детей-сирот и детей, оставшихся без попечения</w:t>
      </w:r>
      <w:proofErr w:type="gramEnd"/>
      <w:r w:rsidRPr="000A0EDB">
        <w:rPr>
          <w:rFonts w:ascii="Times New Roman" w:hAnsi="Times New Roman" w:cs="Times New Roman"/>
          <w:sz w:val="28"/>
          <w:szCs w:val="28"/>
        </w:rPr>
        <w:t xml:space="preserve"> родителей, лиц из числа детей-сирот и детей, ост</w:t>
      </w:r>
      <w:r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 </w:t>
      </w:r>
      <w:r w:rsidRPr="000A0EDB">
        <w:rPr>
          <w:rFonts w:ascii="Times New Roman" w:hAnsi="Times New Roman" w:cs="Times New Roman"/>
          <w:sz w:val="28"/>
          <w:szCs w:val="28"/>
        </w:rPr>
        <w:t xml:space="preserve">была проведена проверка </w:t>
      </w:r>
      <w:proofErr w:type="gramStart"/>
      <w:r w:rsidRPr="000A0EDB">
        <w:rPr>
          <w:rFonts w:ascii="Times New Roman" w:hAnsi="Times New Roman" w:cs="Times New Roman"/>
          <w:sz w:val="28"/>
          <w:szCs w:val="28"/>
        </w:rPr>
        <w:t>деятельности отдела реализации жилищных программ Управления</w:t>
      </w:r>
      <w:proofErr w:type="gramEnd"/>
      <w:r w:rsidRPr="000A0EDB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Чайковского городского округа</w:t>
      </w:r>
      <w:r w:rsidRPr="000A0EDB">
        <w:rPr>
          <w:rFonts w:ascii="Times New Roman" w:hAnsi="Times New Roman" w:cs="Times New Roman"/>
          <w:b/>
          <w:sz w:val="28"/>
          <w:szCs w:val="28"/>
        </w:rPr>
        <w:t>.</w:t>
      </w:r>
    </w:p>
    <w:p w:rsidR="00781DBE" w:rsidRPr="000A0EDB" w:rsidRDefault="00781DBE" w:rsidP="000A0E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б</w:t>
      </w:r>
      <w:r w:rsidRPr="000A0EDB">
        <w:rPr>
          <w:rFonts w:ascii="Times New Roman" w:hAnsi="Times New Roman" w:cs="Times New Roman"/>
          <w:sz w:val="28"/>
          <w:szCs w:val="28"/>
        </w:rPr>
        <w:t>ыло изучено 16 учетных дел, 3 личных дела лиц, включенных в Список в 2020-2021 гг. в возрасте старше 23 лет, 7 личных дел лиц, исключенных из Списка, в связи с обеспечением жильем в 2021 году, 1 личное дело лица, находящегося в местах лишения свободы, 5 личных дел детей-сирот и лиц из их числа, состоящих в Списке  в</w:t>
      </w:r>
      <w:proofErr w:type="gramEnd"/>
      <w:r w:rsidRPr="000A0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EDB">
        <w:rPr>
          <w:rFonts w:ascii="Times New Roman" w:hAnsi="Times New Roman" w:cs="Times New Roman"/>
          <w:sz w:val="28"/>
          <w:szCs w:val="28"/>
        </w:rPr>
        <w:t xml:space="preserve">результате проверки было установлено: способ формирования дел-бумажный, личные дела оформлены в отдельные папки-скоросшиватели, с оформлением титульного листа, отдельные </w:t>
      </w:r>
      <w:r>
        <w:rPr>
          <w:rFonts w:ascii="Times New Roman" w:hAnsi="Times New Roman" w:cs="Times New Roman"/>
          <w:sz w:val="28"/>
          <w:szCs w:val="28"/>
        </w:rPr>
        <w:t xml:space="preserve">дела оформлены в файлы-конверты, </w:t>
      </w:r>
      <w:r w:rsidRPr="000A0EDB">
        <w:rPr>
          <w:rFonts w:ascii="Times New Roman" w:hAnsi="Times New Roman" w:cs="Times New Roman"/>
          <w:sz w:val="28"/>
          <w:szCs w:val="28"/>
        </w:rPr>
        <w:t>во всех, проверенных личных делах имеются докум</w:t>
      </w:r>
      <w:r>
        <w:rPr>
          <w:rFonts w:ascii="Times New Roman" w:hAnsi="Times New Roman" w:cs="Times New Roman"/>
          <w:sz w:val="28"/>
          <w:szCs w:val="28"/>
        </w:rPr>
        <w:t>енты, подтверждающие статус лиц</w:t>
      </w:r>
      <w:r w:rsidRPr="000A0EDB">
        <w:rPr>
          <w:rFonts w:ascii="Times New Roman" w:hAnsi="Times New Roman" w:cs="Times New Roman"/>
          <w:sz w:val="28"/>
          <w:szCs w:val="28"/>
        </w:rPr>
        <w:t xml:space="preserve"> из числа детей-сирот, основания для предоставления жилого помещения, запросы в БТИ, ЕГРН.</w:t>
      </w:r>
      <w:proofErr w:type="gramEnd"/>
    </w:p>
    <w:p w:rsidR="00781DBE" w:rsidRPr="000A0EDB" w:rsidRDefault="00781DBE" w:rsidP="000A0E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EDB">
        <w:rPr>
          <w:rFonts w:ascii="Times New Roman" w:hAnsi="Times New Roman" w:cs="Times New Roman"/>
          <w:sz w:val="28"/>
          <w:szCs w:val="28"/>
        </w:rPr>
        <w:t>Установлено, что не во всех личных делах имеются сведения о месте нахождения лиц из числа детей-сирот, достигших возраста 23 лет, до достижения совершеннолетия, либо справки о правовом статусе</w:t>
      </w:r>
      <w:r w:rsidR="00945C36">
        <w:rPr>
          <w:rFonts w:ascii="Times New Roman" w:hAnsi="Times New Roman" w:cs="Times New Roman"/>
          <w:sz w:val="28"/>
          <w:szCs w:val="28"/>
        </w:rPr>
        <w:t xml:space="preserve"> (4 личных дела)</w:t>
      </w:r>
      <w:r w:rsidRPr="000A0EDB">
        <w:rPr>
          <w:rFonts w:ascii="Times New Roman" w:hAnsi="Times New Roman" w:cs="Times New Roman"/>
          <w:sz w:val="28"/>
          <w:szCs w:val="28"/>
        </w:rPr>
        <w:t>, выписки из ЕГРН за 2020 год (</w:t>
      </w:r>
      <w:r w:rsidR="00945C36">
        <w:rPr>
          <w:rFonts w:ascii="Times New Roman" w:hAnsi="Times New Roman" w:cs="Times New Roman"/>
          <w:sz w:val="28"/>
          <w:szCs w:val="28"/>
        </w:rPr>
        <w:t>3 личных дела</w:t>
      </w:r>
      <w:r w:rsidRPr="000A0EDB">
        <w:rPr>
          <w:rFonts w:ascii="Times New Roman" w:hAnsi="Times New Roman" w:cs="Times New Roman"/>
          <w:sz w:val="28"/>
          <w:szCs w:val="28"/>
        </w:rPr>
        <w:t>), информации из ЦТИ, ОМС по месту рождения (</w:t>
      </w:r>
      <w:r w:rsidR="00945C36">
        <w:rPr>
          <w:rFonts w:ascii="Times New Roman" w:hAnsi="Times New Roman" w:cs="Times New Roman"/>
          <w:sz w:val="28"/>
          <w:szCs w:val="28"/>
        </w:rPr>
        <w:t>2 личных дела</w:t>
      </w:r>
      <w:r w:rsidRPr="000A0EDB">
        <w:rPr>
          <w:rFonts w:ascii="Times New Roman" w:hAnsi="Times New Roman" w:cs="Times New Roman"/>
          <w:sz w:val="28"/>
          <w:szCs w:val="28"/>
        </w:rPr>
        <w:t>), отсутствует информация по закрепленному</w:t>
      </w:r>
      <w:r>
        <w:rPr>
          <w:rFonts w:ascii="Times New Roman" w:hAnsi="Times New Roman" w:cs="Times New Roman"/>
          <w:sz w:val="28"/>
          <w:szCs w:val="28"/>
        </w:rPr>
        <w:t xml:space="preserve"> жилью на дату совершеннолетия из</w:t>
      </w:r>
      <w:r w:rsidRPr="000A0EDB">
        <w:rPr>
          <w:rFonts w:ascii="Times New Roman" w:hAnsi="Times New Roman" w:cs="Times New Roman"/>
          <w:sz w:val="28"/>
          <w:szCs w:val="28"/>
        </w:rPr>
        <w:t xml:space="preserve"> ЦТИ</w:t>
      </w:r>
      <w:proofErr w:type="gramEnd"/>
      <w:r w:rsidRPr="000A0E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EDB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0EDB">
        <w:rPr>
          <w:rFonts w:ascii="Times New Roman" w:hAnsi="Times New Roman" w:cs="Times New Roman"/>
          <w:sz w:val="28"/>
          <w:szCs w:val="28"/>
        </w:rPr>
        <w:t xml:space="preserve"> (</w:t>
      </w:r>
      <w:r w:rsidR="00945C36">
        <w:rPr>
          <w:rFonts w:ascii="Times New Roman" w:hAnsi="Times New Roman" w:cs="Times New Roman"/>
          <w:sz w:val="28"/>
          <w:szCs w:val="28"/>
        </w:rPr>
        <w:t>1 личное дело</w:t>
      </w:r>
      <w:r w:rsidRPr="000A0ED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нет сведений из ЦТИ,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A0EDB">
        <w:rPr>
          <w:rFonts w:ascii="Times New Roman" w:hAnsi="Times New Roman" w:cs="Times New Roman"/>
          <w:sz w:val="28"/>
          <w:szCs w:val="28"/>
        </w:rPr>
        <w:t xml:space="preserve"> наследственных </w:t>
      </w:r>
      <w:proofErr w:type="gramStart"/>
      <w:r w:rsidRPr="000A0EDB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0A0EDB">
        <w:rPr>
          <w:rFonts w:ascii="Times New Roman" w:hAnsi="Times New Roman" w:cs="Times New Roman"/>
          <w:sz w:val="28"/>
          <w:szCs w:val="28"/>
        </w:rPr>
        <w:t xml:space="preserve"> по умершим родителям (</w:t>
      </w:r>
      <w:r w:rsidR="00945C36">
        <w:rPr>
          <w:rFonts w:ascii="Times New Roman" w:hAnsi="Times New Roman" w:cs="Times New Roman"/>
          <w:sz w:val="28"/>
          <w:szCs w:val="28"/>
        </w:rPr>
        <w:t>5 личных дел</w:t>
      </w:r>
      <w:r w:rsidRPr="000A0EDB">
        <w:rPr>
          <w:rFonts w:ascii="Times New Roman" w:hAnsi="Times New Roman" w:cs="Times New Roman"/>
          <w:sz w:val="28"/>
          <w:szCs w:val="28"/>
        </w:rPr>
        <w:t>).</w:t>
      </w:r>
    </w:p>
    <w:p w:rsidR="00781DBE" w:rsidRPr="000A0EDB" w:rsidRDefault="00781DBE" w:rsidP="000A0E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DB">
        <w:rPr>
          <w:rFonts w:ascii="Times New Roman" w:hAnsi="Times New Roman" w:cs="Times New Roman"/>
          <w:sz w:val="28"/>
          <w:szCs w:val="28"/>
        </w:rPr>
        <w:t xml:space="preserve">В проверенных делах не установлено нарушение сроков рассмотрения заявлений и принятия решений о включении детей-сирот в Список, неправомерных решений о включении детей-сирот в Список. </w:t>
      </w:r>
    </w:p>
    <w:p w:rsidR="00781DBE" w:rsidRPr="000A0EDB" w:rsidRDefault="00781DBE" w:rsidP="000A0E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DB">
        <w:rPr>
          <w:rFonts w:ascii="Times New Roman" w:hAnsi="Times New Roman" w:cs="Times New Roman"/>
          <w:b/>
          <w:sz w:val="28"/>
          <w:szCs w:val="28"/>
        </w:rPr>
        <w:t>Рекомендации по результатам проведенной проверки:</w:t>
      </w:r>
    </w:p>
    <w:p w:rsidR="00781DBE" w:rsidRPr="000A0EDB" w:rsidRDefault="00781DBE" w:rsidP="000A0E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0EDB">
        <w:rPr>
          <w:rFonts w:ascii="Times New Roman" w:hAnsi="Times New Roman" w:cs="Times New Roman"/>
          <w:sz w:val="28"/>
          <w:szCs w:val="28"/>
        </w:rPr>
        <w:t xml:space="preserve">при включении детей-сирот и лиц из их числа в Список, своевременно выяснять информацию о возможных имеющихся объектах </w:t>
      </w:r>
      <w:r w:rsidRPr="000A0EDB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 по месту рождения, проживания (ЦТИ,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ED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A0EDB">
        <w:rPr>
          <w:rFonts w:ascii="Times New Roman" w:hAnsi="Times New Roman" w:cs="Times New Roman"/>
          <w:sz w:val="28"/>
          <w:szCs w:val="28"/>
        </w:rPr>
        <w:t xml:space="preserve">, ОМС); </w:t>
      </w:r>
    </w:p>
    <w:p w:rsidR="00781DBE" w:rsidRPr="000A0EDB" w:rsidRDefault="00781DBE" w:rsidP="000A0E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0EDB">
        <w:rPr>
          <w:rFonts w:ascii="Times New Roman" w:hAnsi="Times New Roman" w:cs="Times New Roman"/>
          <w:sz w:val="28"/>
          <w:szCs w:val="28"/>
        </w:rPr>
        <w:t xml:space="preserve">выяснять информацию о возможных наследственных правах детей-сирот, направлять запросы в ЦТИ, </w:t>
      </w:r>
      <w:proofErr w:type="spellStart"/>
      <w:r w:rsidRPr="000A0ED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A0EDB">
        <w:rPr>
          <w:rFonts w:ascii="Times New Roman" w:hAnsi="Times New Roman" w:cs="Times New Roman"/>
          <w:sz w:val="28"/>
          <w:szCs w:val="28"/>
        </w:rPr>
        <w:t xml:space="preserve"> в отношении умерших родителей, сведений в ЗАГС для проверки факта смерти родителей в отношении лиц из числа детей-сирот;</w:t>
      </w:r>
    </w:p>
    <w:p w:rsidR="00781DBE" w:rsidRDefault="00781DBE" w:rsidP="000A0E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0EDB">
        <w:rPr>
          <w:rFonts w:ascii="Times New Roman" w:hAnsi="Times New Roman" w:cs="Times New Roman"/>
          <w:sz w:val="28"/>
          <w:szCs w:val="28"/>
        </w:rPr>
        <w:t>запрашивать у лиц старше 23 лет справки о правовом статусе для установления сведений о месте нахождения детей-сирот до совершеннолетия.</w:t>
      </w:r>
    </w:p>
    <w:p w:rsidR="00781DBE" w:rsidRPr="000A0EDB" w:rsidRDefault="00781DBE" w:rsidP="00A429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устранить замечания, выявленные в результате проверки до 01.12.2021 года.</w:t>
      </w:r>
    </w:p>
    <w:p w:rsidR="00781DBE" w:rsidRPr="00B36D5B" w:rsidRDefault="00781DBE" w:rsidP="00C5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1DBE" w:rsidRDefault="00781DBE" w:rsidP="006E6365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отдела социальной поддержки </w:t>
      </w:r>
    </w:p>
    <w:p w:rsidR="00781DBE" w:rsidRDefault="00781DBE" w:rsidP="006E6365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отдельных категорий граждан </w:t>
      </w:r>
    </w:p>
    <w:p w:rsidR="00781DBE" w:rsidRPr="006E6365" w:rsidRDefault="00781DBE" w:rsidP="006E6365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ТУ МСР ПК по Чайковскому городскому округу ________ </w:t>
      </w:r>
      <w:proofErr w:type="spellStart"/>
      <w:r w:rsidRPr="006E6365">
        <w:rPr>
          <w:rFonts w:ascii="Times New Roman" w:hAnsi="Times New Roman" w:cs="Times New Roman"/>
          <w:bCs/>
          <w:sz w:val="28"/>
          <w:szCs w:val="28"/>
        </w:rPr>
        <w:t>Дерюшева</w:t>
      </w:r>
      <w:proofErr w:type="spellEnd"/>
      <w:r w:rsidRPr="006E6365"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6E636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BE" w:rsidRDefault="00781DBE" w:rsidP="00C54EB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5C36" w:rsidRDefault="00945C36" w:rsidP="00C54EB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5C36" w:rsidRDefault="00945C36" w:rsidP="00C54EB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5C36" w:rsidRDefault="00945C36" w:rsidP="00C54EB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5C36" w:rsidRDefault="00945C36" w:rsidP="00C54EB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5C36" w:rsidRDefault="00945C36" w:rsidP="00C54EB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5C36" w:rsidRDefault="00945C36" w:rsidP="00C54EB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5C36" w:rsidRDefault="00945C36" w:rsidP="00C54EB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5C36" w:rsidRDefault="00945C36" w:rsidP="00C54EB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5C36" w:rsidRDefault="00945C36" w:rsidP="00C54EB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5C36" w:rsidRDefault="00945C36" w:rsidP="00C54EB8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F1B08">
        <w:rPr>
          <w:rFonts w:ascii="Times New Roman" w:hAnsi="Times New Roman" w:cs="Times New Roman"/>
          <w:sz w:val="28"/>
          <w:szCs w:val="28"/>
        </w:rPr>
        <w:t xml:space="preserve">аппаратного совещания Территориального управления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социального развития Пермского края по Чайковскому городскому округу</w:t>
      </w: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22.10.2021 г. № 41</w:t>
      </w:r>
    </w:p>
    <w:p w:rsidR="00781DBE" w:rsidRPr="006F1B08" w:rsidRDefault="00781DBE" w:rsidP="00585C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81DBE" w:rsidRPr="00C54EB8" w:rsidRDefault="00781DBE" w:rsidP="00C54EB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вопрос: </w:t>
      </w:r>
      <w:r w:rsidRPr="00C54EB8">
        <w:rPr>
          <w:rFonts w:ascii="Times New Roman" w:hAnsi="Times New Roman" w:cs="Times New Roman"/>
          <w:sz w:val="28"/>
          <w:szCs w:val="28"/>
        </w:rPr>
        <w:t>Об итогах сверки с ОМС</w:t>
      </w:r>
    </w:p>
    <w:p w:rsidR="00781DBE" w:rsidRPr="00C54EB8" w:rsidRDefault="00781DBE" w:rsidP="00C54EB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4EB8">
        <w:rPr>
          <w:rFonts w:ascii="Times New Roman" w:hAnsi="Times New Roman" w:cs="Times New Roman"/>
          <w:sz w:val="28"/>
          <w:szCs w:val="28"/>
        </w:rPr>
        <w:t xml:space="preserve">поставленных на учет в очередь на получение жилья СЖФ детей-сирот и детей, оставшихся без попечения родителей, и лиц из их числа в 3 квартале 2021г., </w:t>
      </w:r>
      <w:r w:rsidRPr="00C54EB8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Pr="00C54EB8">
        <w:rPr>
          <w:rFonts w:ascii="Times New Roman" w:hAnsi="Times New Roman" w:cs="Times New Roman"/>
          <w:bCs/>
          <w:sz w:val="28"/>
          <w:szCs w:val="28"/>
        </w:rPr>
        <w:t xml:space="preserve">проверки </w:t>
      </w:r>
      <w:r w:rsidRPr="00C54EB8">
        <w:rPr>
          <w:rFonts w:ascii="Times New Roman" w:hAnsi="Times New Roman" w:cs="Times New Roman"/>
          <w:sz w:val="28"/>
          <w:szCs w:val="28"/>
        </w:rPr>
        <w:t>отдела реализации жилищных программ Управления</w:t>
      </w:r>
      <w:proofErr w:type="gramEnd"/>
      <w:r w:rsidRPr="00C54EB8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Чайковского городского округа</w:t>
      </w: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81DBE" w:rsidRPr="00E727C4" w:rsidRDefault="00781DBE" w:rsidP="00585CF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C4">
        <w:rPr>
          <w:rFonts w:ascii="Times New Roman" w:hAnsi="Times New Roman" w:cs="Times New Roman"/>
          <w:b/>
          <w:sz w:val="28"/>
          <w:szCs w:val="28"/>
        </w:rPr>
        <w:t xml:space="preserve">аппаратное совещание </w:t>
      </w:r>
      <w:r w:rsidRPr="00E727C4">
        <w:rPr>
          <w:rFonts w:ascii="Times New Roman" w:hAnsi="Times New Roman" w:cs="Times New Roman"/>
          <w:b/>
          <w:bCs/>
          <w:sz w:val="28"/>
          <w:szCs w:val="28"/>
        </w:rPr>
        <w:t>решает</w:t>
      </w:r>
      <w:r w:rsidRPr="00E727C4">
        <w:rPr>
          <w:rFonts w:ascii="Times New Roman" w:hAnsi="Times New Roman" w:cs="Times New Roman"/>
          <w:b/>
          <w:sz w:val="28"/>
          <w:szCs w:val="28"/>
        </w:rPr>
        <w:t>:</w:t>
      </w:r>
    </w:p>
    <w:p w:rsidR="00781DBE" w:rsidRDefault="00781DBE" w:rsidP="00585CF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81DBE" w:rsidRDefault="00781DBE" w:rsidP="00585CF0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итогах сверки </w:t>
      </w:r>
      <w:r w:rsidRPr="0044625A">
        <w:rPr>
          <w:rFonts w:ascii="Times New Roman" w:hAnsi="Times New Roman" w:cs="Times New Roman"/>
          <w:sz w:val="28"/>
          <w:szCs w:val="28"/>
        </w:rPr>
        <w:t>с ОМС поставленных на  учет</w:t>
      </w:r>
      <w:r>
        <w:rPr>
          <w:rFonts w:ascii="Times New Roman" w:hAnsi="Times New Roman" w:cs="Times New Roman"/>
          <w:sz w:val="28"/>
          <w:szCs w:val="28"/>
        </w:rPr>
        <w:t xml:space="preserve"> в очередь на жилье детей-сирот и детей, оставшихся без попечения родителей, </w:t>
      </w:r>
      <w:r w:rsidRPr="0044625A">
        <w:rPr>
          <w:rFonts w:ascii="Times New Roman" w:hAnsi="Times New Roman" w:cs="Times New Roman"/>
          <w:sz w:val="28"/>
          <w:szCs w:val="28"/>
        </w:rPr>
        <w:t xml:space="preserve"> лиц из </w:t>
      </w:r>
      <w:r>
        <w:rPr>
          <w:rFonts w:ascii="Times New Roman" w:hAnsi="Times New Roman" w:cs="Times New Roman"/>
          <w:sz w:val="28"/>
          <w:szCs w:val="28"/>
        </w:rPr>
        <w:t xml:space="preserve">их числа, </w:t>
      </w:r>
      <w:r w:rsidRPr="00C54EB8">
        <w:rPr>
          <w:rFonts w:ascii="Times New Roman" w:hAnsi="Times New Roman" w:cs="Times New Roman"/>
          <w:bCs/>
          <w:sz w:val="28"/>
          <w:szCs w:val="28"/>
        </w:rPr>
        <w:t>результатах проверки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81DBE" w:rsidRDefault="00781DBE" w:rsidP="00585CF0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решение аппаратного совещания и рекомендации в отдел</w:t>
      </w:r>
      <w:r w:rsidRPr="00C54EB8">
        <w:rPr>
          <w:rFonts w:ascii="Times New Roman" w:hAnsi="Times New Roman" w:cs="Times New Roman"/>
          <w:sz w:val="28"/>
          <w:szCs w:val="28"/>
        </w:rPr>
        <w:t xml:space="preserve"> реализации жилищных программ Управления земельно-имущественных отношений администрации Чайковского городского округа</w:t>
      </w:r>
    </w:p>
    <w:p w:rsidR="00781DBE" w:rsidRPr="000F7859" w:rsidRDefault="00781DBE" w:rsidP="000F7859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представленную аппаратному совещанию, разместить на сайте Территориального управления Министерства социального развития Пермского края по Чайковскому городскому округу в с</w:t>
      </w:r>
      <w:r w:rsidRPr="000F7859">
        <w:rPr>
          <w:rFonts w:ascii="Times New Roman" w:hAnsi="Times New Roman" w:cs="Times New Roman"/>
          <w:sz w:val="28"/>
          <w:szCs w:val="28"/>
        </w:rPr>
        <w:t>рок -</w:t>
      </w:r>
      <w:r>
        <w:rPr>
          <w:rFonts w:ascii="Times New Roman" w:hAnsi="Times New Roman" w:cs="Times New Roman"/>
          <w:sz w:val="28"/>
          <w:szCs w:val="28"/>
        </w:rPr>
        <w:t xml:space="preserve"> до 08.11</w:t>
      </w:r>
      <w:r w:rsidRPr="000F7859">
        <w:rPr>
          <w:rFonts w:ascii="Times New Roman" w:hAnsi="Times New Roman" w:cs="Times New Roman"/>
          <w:sz w:val="28"/>
          <w:szCs w:val="28"/>
        </w:rPr>
        <w:t>.2021 г.</w:t>
      </w:r>
      <w:r>
        <w:rPr>
          <w:rFonts w:ascii="Times New Roman" w:hAnsi="Times New Roman" w:cs="Times New Roman"/>
          <w:sz w:val="28"/>
          <w:szCs w:val="28"/>
        </w:rPr>
        <w:t xml:space="preserve">, отв.: </w:t>
      </w:r>
      <w:r w:rsidRPr="000F7859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0F7859">
        <w:rPr>
          <w:rFonts w:ascii="Times New Roman" w:hAnsi="Times New Roman" w:cs="Times New Roman"/>
          <w:sz w:val="28"/>
          <w:szCs w:val="28"/>
        </w:rPr>
        <w:t>Дерюшева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Ю.С. Золотухина.</w:t>
      </w:r>
    </w:p>
    <w:p w:rsidR="00781DBE" w:rsidRDefault="00781DBE" w:rsidP="00585CF0">
      <w:pPr>
        <w:pStyle w:val="a6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81DBE" w:rsidRDefault="00781DBE" w:rsidP="00585C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1DBE" w:rsidRDefault="00781DBE" w:rsidP="00585C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1DBE" w:rsidRDefault="00781DBE" w:rsidP="00585CF0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Начальник управления                                                                     Н.Г. Сафонова</w:t>
      </w:r>
    </w:p>
    <w:p w:rsidR="00781DBE" w:rsidRDefault="00781DBE" w:rsidP="00585CF0">
      <w:pPr>
        <w:rPr>
          <w:rFonts w:ascii="Times New Roman" w:hAnsi="Times New Roman"/>
          <w:sz w:val="28"/>
          <w:szCs w:val="28"/>
        </w:rPr>
      </w:pPr>
    </w:p>
    <w:p w:rsidR="00781DBE" w:rsidRDefault="00781DBE" w:rsidP="007B6F2E">
      <w:pPr>
        <w:rPr>
          <w:rFonts w:ascii="Times New Roman" w:hAnsi="Times New Roman"/>
          <w:color w:val="000000"/>
          <w:lang w:eastAsia="ru-RU"/>
        </w:rPr>
      </w:pPr>
    </w:p>
    <w:p w:rsidR="00781DBE" w:rsidRDefault="00781DBE" w:rsidP="007B6F2E">
      <w:pPr>
        <w:rPr>
          <w:rFonts w:ascii="Times New Roman" w:hAnsi="Times New Roman"/>
          <w:color w:val="000000"/>
          <w:lang w:eastAsia="ru-RU"/>
        </w:rPr>
      </w:pPr>
    </w:p>
    <w:sectPr w:rsidR="00781DBE" w:rsidSect="00A8672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D59"/>
    <w:multiLevelType w:val="hybridMultilevel"/>
    <w:tmpl w:val="B01249B0"/>
    <w:lvl w:ilvl="0" w:tplc="2B68946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B5F4065"/>
    <w:multiLevelType w:val="hybridMultilevel"/>
    <w:tmpl w:val="DBD8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CA29A8"/>
    <w:multiLevelType w:val="multilevel"/>
    <w:tmpl w:val="CD3AB2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3">
    <w:nsid w:val="6DA82531"/>
    <w:multiLevelType w:val="hybridMultilevel"/>
    <w:tmpl w:val="017077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2F4"/>
    <w:rsid w:val="00071907"/>
    <w:rsid w:val="00085F25"/>
    <w:rsid w:val="000933A1"/>
    <w:rsid w:val="00093FE2"/>
    <w:rsid w:val="000A0EDB"/>
    <w:rsid w:val="000B00E8"/>
    <w:rsid w:val="000C55C5"/>
    <w:rsid w:val="000F7859"/>
    <w:rsid w:val="00140BEF"/>
    <w:rsid w:val="001B62DB"/>
    <w:rsid w:val="001B78DF"/>
    <w:rsid w:val="001D3C87"/>
    <w:rsid w:val="001D6197"/>
    <w:rsid w:val="001E4F14"/>
    <w:rsid w:val="001E5D0A"/>
    <w:rsid w:val="002245FA"/>
    <w:rsid w:val="002466CD"/>
    <w:rsid w:val="002F39B8"/>
    <w:rsid w:val="002F5A13"/>
    <w:rsid w:val="00313312"/>
    <w:rsid w:val="003414DF"/>
    <w:rsid w:val="003A614C"/>
    <w:rsid w:val="003F0A70"/>
    <w:rsid w:val="003F2AE4"/>
    <w:rsid w:val="00416C3D"/>
    <w:rsid w:val="004408F1"/>
    <w:rsid w:val="0044625A"/>
    <w:rsid w:val="00486129"/>
    <w:rsid w:val="004970B3"/>
    <w:rsid w:val="004B608E"/>
    <w:rsid w:val="004F7ECE"/>
    <w:rsid w:val="00505038"/>
    <w:rsid w:val="0053649B"/>
    <w:rsid w:val="00585CF0"/>
    <w:rsid w:val="005A3192"/>
    <w:rsid w:val="005A7060"/>
    <w:rsid w:val="005E5871"/>
    <w:rsid w:val="005F532E"/>
    <w:rsid w:val="005F75B9"/>
    <w:rsid w:val="00647600"/>
    <w:rsid w:val="0066566A"/>
    <w:rsid w:val="006A6240"/>
    <w:rsid w:val="006B0987"/>
    <w:rsid w:val="006E6365"/>
    <w:rsid w:val="006F1B08"/>
    <w:rsid w:val="00757E2D"/>
    <w:rsid w:val="00770B1B"/>
    <w:rsid w:val="00781DBE"/>
    <w:rsid w:val="007B6F2E"/>
    <w:rsid w:val="007D15E6"/>
    <w:rsid w:val="007D5141"/>
    <w:rsid w:val="007E5EC3"/>
    <w:rsid w:val="00855F33"/>
    <w:rsid w:val="0085670D"/>
    <w:rsid w:val="00862680"/>
    <w:rsid w:val="00890417"/>
    <w:rsid w:val="008A6ED4"/>
    <w:rsid w:val="00911D70"/>
    <w:rsid w:val="00920EF9"/>
    <w:rsid w:val="00945C36"/>
    <w:rsid w:val="009460F9"/>
    <w:rsid w:val="00952180"/>
    <w:rsid w:val="00966288"/>
    <w:rsid w:val="00A121F9"/>
    <w:rsid w:val="00A42923"/>
    <w:rsid w:val="00A54A85"/>
    <w:rsid w:val="00A85D00"/>
    <w:rsid w:val="00A8672F"/>
    <w:rsid w:val="00A94A75"/>
    <w:rsid w:val="00AE773A"/>
    <w:rsid w:val="00B36D5B"/>
    <w:rsid w:val="00B6289E"/>
    <w:rsid w:val="00B75CA8"/>
    <w:rsid w:val="00B767F9"/>
    <w:rsid w:val="00B7686E"/>
    <w:rsid w:val="00B86395"/>
    <w:rsid w:val="00BB48D4"/>
    <w:rsid w:val="00BD36ED"/>
    <w:rsid w:val="00BD781E"/>
    <w:rsid w:val="00C168E1"/>
    <w:rsid w:val="00C20C18"/>
    <w:rsid w:val="00C3307F"/>
    <w:rsid w:val="00C407A6"/>
    <w:rsid w:val="00C448CC"/>
    <w:rsid w:val="00C54EB8"/>
    <w:rsid w:val="00CA0CBB"/>
    <w:rsid w:val="00CA1EAA"/>
    <w:rsid w:val="00D07480"/>
    <w:rsid w:val="00D70411"/>
    <w:rsid w:val="00DB087D"/>
    <w:rsid w:val="00DC796E"/>
    <w:rsid w:val="00DD5AE9"/>
    <w:rsid w:val="00E3164B"/>
    <w:rsid w:val="00E727C4"/>
    <w:rsid w:val="00E90700"/>
    <w:rsid w:val="00ED5E1C"/>
    <w:rsid w:val="00EE3FA3"/>
    <w:rsid w:val="00EF566A"/>
    <w:rsid w:val="00EF663D"/>
    <w:rsid w:val="00F032E8"/>
    <w:rsid w:val="00F11FE1"/>
    <w:rsid w:val="00F14FAD"/>
    <w:rsid w:val="00F21034"/>
    <w:rsid w:val="00F456B6"/>
    <w:rsid w:val="00FC32F4"/>
    <w:rsid w:val="00FD41A4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5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A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319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585CF0"/>
    <w:rPr>
      <w:rFonts w:eastAsia="Times New Roman" w:cs="Calibri"/>
    </w:rPr>
  </w:style>
  <w:style w:type="paragraph" w:customStyle="1" w:styleId="1">
    <w:name w:val="Без интервала1"/>
    <w:uiPriority w:val="99"/>
    <w:rsid w:val="00585CF0"/>
    <w:rPr>
      <w:rFonts w:cs="Calibri"/>
    </w:rPr>
  </w:style>
  <w:style w:type="paragraph" w:styleId="a7">
    <w:name w:val="Normal (Web)"/>
    <w:basedOn w:val="a"/>
    <w:uiPriority w:val="99"/>
    <w:rsid w:val="00585C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416C3D"/>
    <w:pPr>
      <w:suppressAutoHyphens/>
      <w:spacing w:after="0" w:line="360" w:lineRule="exact"/>
      <w:ind w:firstLine="720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Е. Новикова</dc:creator>
  <cp:keywords/>
  <dc:description/>
  <cp:lastModifiedBy>Ю. С. Золотухина</cp:lastModifiedBy>
  <cp:revision>58</cp:revision>
  <cp:lastPrinted>2021-11-03T07:57:00Z</cp:lastPrinted>
  <dcterms:created xsi:type="dcterms:W3CDTF">2019-10-11T06:50:00Z</dcterms:created>
  <dcterms:modified xsi:type="dcterms:W3CDTF">2022-04-18T12:35:00Z</dcterms:modified>
</cp:coreProperties>
</file>